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E25E" w14:textId="651E1DF7" w:rsidR="00627AE8" w:rsidRDefault="00627AE8" w:rsidP="00CE4DF8">
      <w:pP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627AE8">
        <w:rPr>
          <w:rFonts w:ascii="Arial" w:eastAsia="Times New Roman" w:hAnsi="Arial" w:cs="Arial"/>
          <w:b/>
          <w:color w:val="000000" w:themeColor="text1"/>
          <w:lang w:val="en-US"/>
        </w:rPr>
        <w:t>Educational Video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</w:p>
    <w:p w14:paraId="3B6D08AA" w14:textId="4053CEB4" w:rsidR="00627AE8" w:rsidRPr="00627AE8" w:rsidRDefault="00627AE8" w:rsidP="00CE4DF8">
      <w:pP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</w:t>
      </w:r>
      <w:r w:rsidRPr="00627AE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lease place the translated text below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each</w:t>
      </w:r>
      <w:r w:rsidRPr="00627AE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English</w:t>
      </w:r>
      <w:r w:rsidR="003F15F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paragraph</w:t>
      </w:r>
      <w:r w:rsidR="00B90C46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627AE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 different color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.</w:t>
      </w:r>
    </w:p>
    <w:p w14:paraId="470AB815" w14:textId="3A9B73A9" w:rsidR="00627AE8" w:rsidRDefault="003F15FD" w:rsidP="003F15FD">
      <w:pPr>
        <w:spacing w:after="240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eastAsia="Times New Roman" w:hAnsi="Arial" w:cs="Arial"/>
          <w:color w:val="000000" w:themeColor="text1"/>
          <w:lang w:val="en-US"/>
        </w:rPr>
        <w:t>----------------------------------------------------------------------------------------------------------------</w:t>
      </w:r>
    </w:p>
    <w:p w14:paraId="7231BCB1" w14:textId="77777777" w:rsidR="00277E38" w:rsidRDefault="00277E38" w:rsidP="00CE4DF8">
      <w:pPr>
        <w:rPr>
          <w:rFonts w:ascii="Arial" w:eastAsia="Times New Roman" w:hAnsi="Arial" w:cs="Arial"/>
          <w:color w:val="000000" w:themeColor="text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77E38" w:rsidRPr="00425686" w14:paraId="107A13C8" w14:textId="77777777" w:rsidTr="00277E38">
        <w:tc>
          <w:tcPr>
            <w:tcW w:w="4505" w:type="dxa"/>
          </w:tcPr>
          <w:p w14:paraId="688D9B92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Sam and Brenda are looking for their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friends in the open forest to play. </w:t>
            </w:r>
          </w:p>
          <w:p w14:paraId="2F9D1FBC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39D73787" w14:textId="10850CEF" w:rsidR="00277E38" w:rsidRPr="004A0346" w:rsidRDefault="00282E1A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Max</w:t>
            </w: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</w:t>
            </w:r>
            <w:r w:rsidR="004A0346"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und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Anna</w:t>
            </w: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</w:t>
            </w:r>
            <w:r w:rsidR="004A0346"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suchen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ihre </w:t>
            </w:r>
            <w:r w:rsid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Freunde um gemeinsam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mit ihnen </w:t>
            </w:r>
            <w:r w:rsid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im Wald zu spielen. </w:t>
            </w:r>
          </w:p>
        </w:tc>
      </w:tr>
      <w:tr w:rsidR="00277E38" w:rsidRPr="00425686" w14:paraId="5FBE658E" w14:textId="77777777" w:rsidTr="00277E38">
        <w:tc>
          <w:tcPr>
            <w:tcW w:w="4505" w:type="dxa"/>
          </w:tcPr>
          <w:p w14:paraId="5AC46453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Along the route, they discover a deep well,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they walk up to it and take a close look.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 mythical spirit of good health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appeared from inside!</w:t>
            </w:r>
          </w:p>
          <w:p w14:paraId="36559C0D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0D5061A3" w14:textId="21A19E37" w:rsidR="00277E38" w:rsidRPr="004A0346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Auf dem Weg entdecken 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ie einen tiefen Brunnen. Den möchten sie sich genauer ansehen. Plötzlich steigt d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ie gute Fee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der Gesundheit aus dem Brunnen herauf. </w:t>
            </w:r>
          </w:p>
        </w:tc>
      </w:tr>
      <w:tr w:rsidR="00277E38" w:rsidRPr="00843CF5" w14:paraId="4D473D59" w14:textId="77777777" w:rsidTr="00277E38">
        <w:tc>
          <w:tcPr>
            <w:tcW w:w="4505" w:type="dxa"/>
          </w:tcPr>
          <w:p w14:paraId="0DC647E9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Hello friends, my name is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Well-being. What are yours?</w:t>
            </w:r>
          </w:p>
          <w:p w14:paraId="264AF365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2468385E" w14:textId="20033F14" w:rsidR="00277E38" w:rsidRPr="004A0346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Hallo meine Freunde, ich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bin 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die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gute 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Fee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.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>Wie heißt ihr denn?</w:t>
            </w:r>
          </w:p>
        </w:tc>
      </w:tr>
      <w:tr w:rsidR="00277E38" w:rsidRPr="00425686" w14:paraId="6601CEBF" w14:textId="77777777" w:rsidTr="00277E38">
        <w:tc>
          <w:tcPr>
            <w:tcW w:w="4505" w:type="dxa"/>
          </w:tcPr>
          <w:p w14:paraId="3997BD33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My name is Brenda!</w:t>
            </w:r>
          </w:p>
          <w:p w14:paraId="0D42146A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And I am Sam! </w:t>
            </w:r>
          </w:p>
          <w:p w14:paraId="410958F2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1B549C9A" w14:textId="37979C30" w:rsidR="00277E38" w:rsidRPr="00F23132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Ich heiße 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de-DE"/>
              </w:rPr>
              <w:t>Anna</w:t>
            </w: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! </w:t>
            </w:r>
          </w:p>
          <w:p w14:paraId="1EA61F0C" w14:textId="4E4FA093" w:rsidR="004A0346" w:rsidRPr="00F23132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Und ich bin 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de-DE"/>
              </w:rPr>
              <w:t>Max</w:t>
            </w: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.</w:t>
            </w:r>
          </w:p>
        </w:tc>
      </w:tr>
      <w:tr w:rsidR="00277E38" w:rsidRPr="00843CF5" w14:paraId="435E47B4" w14:textId="77777777" w:rsidTr="00277E38">
        <w:tc>
          <w:tcPr>
            <w:tcW w:w="4505" w:type="dxa"/>
          </w:tcPr>
          <w:p w14:paraId="18DD7C5F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Well-being then says : “Did you know?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You can become superheroes of the world”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 children looked at each other confused.</w:t>
            </w:r>
          </w:p>
          <w:p w14:paraId="10CE3D15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530A0B3F" w14:textId="5FCFF7A6" w:rsidR="00277E38" w:rsidRPr="004A0346" w:rsidRDefault="0026337E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Die Fee</w:t>
            </w:r>
            <w:r w:rsidR="004A0346"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sagte: “Wusstet i</w:t>
            </w:r>
            <w:r w:rsid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hr schon, dass ihr Superhelden werden könnt?“ Die Kinder schauten sich verwirrt an. </w:t>
            </w:r>
          </w:p>
        </w:tc>
      </w:tr>
      <w:tr w:rsidR="00277E38" w:rsidRPr="00425686" w14:paraId="73DF86C1" w14:textId="77777777" w:rsidTr="00277E38">
        <w:tc>
          <w:tcPr>
            <w:tcW w:w="4505" w:type="dxa"/>
          </w:tcPr>
          <w:p w14:paraId="3E67D423" w14:textId="77777777" w:rsidR="00277E38" w:rsidRPr="00CE4DF8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t>Why? Does the world </w:t>
            </w:r>
            <w:r w:rsidRPr="00CE4DF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need superheroes?</w:t>
            </w:r>
          </w:p>
          <w:p w14:paraId="12F199BD" w14:textId="77777777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59A396DD" w14:textId="4FEE83B1" w:rsidR="00277E38" w:rsidRPr="004A0346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>Aber warum? Braucht die W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elt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denn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Superhelden?</w:t>
            </w:r>
          </w:p>
        </w:tc>
      </w:tr>
      <w:tr w:rsidR="00277E38" w:rsidRPr="00425686" w14:paraId="6661173D" w14:textId="77777777" w:rsidTr="00277E38">
        <w:tc>
          <w:tcPr>
            <w:tcW w:w="4505" w:type="dxa"/>
          </w:tcPr>
          <w:p w14:paraId="61419E96" w14:textId="6AAA644C" w:rsidR="00277E38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Of course it does!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There is a virus out there,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that makes everyone sick.</w:t>
            </w:r>
          </w:p>
        </w:tc>
        <w:tc>
          <w:tcPr>
            <w:tcW w:w="4505" w:type="dxa"/>
          </w:tcPr>
          <w:p w14:paraId="2D6DBFBA" w14:textId="0A641B59" w:rsidR="00277E38" w:rsidRPr="004A0346" w:rsidRDefault="004A0346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4A0346">
              <w:rPr>
                <w:rFonts w:ascii="Arial" w:eastAsia="Times New Roman" w:hAnsi="Arial" w:cs="Arial"/>
                <w:color w:val="000000" w:themeColor="text1"/>
                <w:lang w:val="de-DE"/>
              </w:rPr>
              <w:t>Aber natürlich! Es gibt d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ort draußen ein Virus, das </w:t>
            </w:r>
            <w:r w:rsidR="00843CF5">
              <w:rPr>
                <w:rFonts w:ascii="Arial" w:eastAsia="Times New Roman" w:hAnsi="Arial" w:cs="Arial"/>
                <w:color w:val="000000" w:themeColor="text1"/>
                <w:lang w:val="de-DE"/>
              </w:rPr>
              <w:t>viele M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enschen krank macht.</w:t>
            </w:r>
          </w:p>
        </w:tc>
      </w:tr>
      <w:tr w:rsidR="00277E38" w:rsidRPr="00425686" w14:paraId="243D3DF2" w14:textId="77777777" w:rsidTr="00277E38">
        <w:tc>
          <w:tcPr>
            <w:tcW w:w="4505" w:type="dxa"/>
          </w:tcPr>
          <w:p w14:paraId="4A774588" w14:textId="77777777" w:rsidR="00277E38" w:rsidRPr="008445D6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That is right Brenda, invisible enemies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have always been around, for as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long as we can remember.</w:t>
            </w:r>
          </w:p>
          <w:p w14:paraId="440C0BEB" w14:textId="77777777" w:rsidR="00277E38" w:rsidRPr="008445D6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1D320D84" w14:textId="3AE607B5" w:rsidR="00277E3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Das stimmt 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de-DE"/>
              </w:rPr>
              <w:t>Anna</w:t>
            </w: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, </w:t>
            </w:r>
            <w:r w:rsidR="00425686">
              <w:rPr>
                <w:rFonts w:ascii="Arial" w:eastAsia="Times New Roman" w:hAnsi="Arial" w:cs="Arial"/>
                <w:color w:val="000000" w:themeColor="text1"/>
                <w:lang w:val="de-DE"/>
              </w:rPr>
              <w:t>s</w:t>
            </w: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olange w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ir denken können hat es immer unsichtbare Feinde gegeben.</w:t>
            </w:r>
          </w:p>
        </w:tc>
      </w:tr>
      <w:tr w:rsidR="00277E38" w:rsidRPr="00BD0B72" w14:paraId="5AF13A67" w14:textId="77777777" w:rsidTr="00277E38">
        <w:tc>
          <w:tcPr>
            <w:tcW w:w="4505" w:type="dxa"/>
          </w:tcPr>
          <w:p w14:paraId="03928E24" w14:textId="77777777" w:rsidR="00277E38" w:rsidRPr="008445D6" w:rsidRDefault="00277E38" w:rsidP="00277E3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Therefore, we must not only learn to protect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ourselves from this virus, but also learn how to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deal with other ones in the future.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We can battle these viruses using vaccines.</w:t>
            </w:r>
          </w:p>
          <w:p w14:paraId="3082BF98" w14:textId="77777777" w:rsidR="00277E38" w:rsidRPr="008445D6" w:rsidRDefault="00277E3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22FCE530" w14:textId="5BE98121" w:rsidR="00277E3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Darum müssen wir nicht n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ur lernen, wie wir uns vor dem Virus schützen, sondern auch wie wir in Zukunft damit umgehen. Um das Virus zu besiegen, können wir Impfstoffe nutzen.</w:t>
            </w:r>
          </w:p>
        </w:tc>
      </w:tr>
      <w:tr w:rsidR="00277E38" w:rsidRPr="00425686" w14:paraId="580857D4" w14:textId="77777777" w:rsidTr="00277E38">
        <w:tc>
          <w:tcPr>
            <w:tcW w:w="4505" w:type="dxa"/>
          </w:tcPr>
          <w:p w14:paraId="5DDAFB80" w14:textId="7D110284" w:rsidR="00277E3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The most powerful preventive weapon is vaccination.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Before vaccines can be used, they need to be tested.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People volunteer to take part in the tests, if they wish to.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lastRenderedPageBreak/>
              <w:t>These test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en-US"/>
              </w:rPr>
              <w:t>s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are called vaccine studies.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First such studies are conducted among adults.</w:t>
            </w:r>
          </w:p>
        </w:tc>
        <w:tc>
          <w:tcPr>
            <w:tcW w:w="4505" w:type="dxa"/>
          </w:tcPr>
          <w:p w14:paraId="5C96E0C2" w14:textId="34D92F74" w:rsidR="00277E38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lastRenderedPageBreak/>
              <w:t>Impfungen sind die erfolgreichste W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affe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gegen Krankheiten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. Aber bevor Impfstoffe genutzt werden können, müssen sie getestet werden. Wer möchte, kann als </w:t>
            </w:r>
            <w:r w:rsidR="0026337E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Freiwilliger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an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>solchen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Tests teilnehmen. </w:t>
            </w:r>
          </w:p>
          <w:p w14:paraId="34EF3671" w14:textId="32FC6146" w:rsidR="00BD0B72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lastRenderedPageBreak/>
              <w:t>Diese Tests nennt man Impfstoffstudien. Zuerst nehmen Erwachsene daran teil.</w:t>
            </w:r>
          </w:p>
        </w:tc>
      </w:tr>
      <w:tr w:rsidR="004067F8" w:rsidRPr="00425686" w14:paraId="0CCA5C05" w14:textId="77777777" w:rsidTr="00277E38">
        <w:tc>
          <w:tcPr>
            <w:tcW w:w="4505" w:type="dxa"/>
          </w:tcPr>
          <w:p w14:paraId="232F5665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lastRenderedPageBreak/>
              <w:t>Is the vaccine</w:t>
            </w: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not only for adults?</w:t>
            </w:r>
          </w:p>
          <w:p w14:paraId="17E7569C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20F25C44" w14:textId="78270956" w:rsidR="004067F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Sind Impfstoffe nicht nur f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ür Erwachsene gedacht?</w:t>
            </w:r>
          </w:p>
        </w:tc>
      </w:tr>
      <w:tr w:rsidR="004067F8" w:rsidRPr="00425686" w14:paraId="23EB42E3" w14:textId="77777777" w:rsidTr="00277E38">
        <w:tc>
          <w:tcPr>
            <w:tcW w:w="4505" w:type="dxa"/>
          </w:tcPr>
          <w:p w14:paraId="2F426156" w14:textId="77777777" w:rsidR="004067F8" w:rsidRPr="008445D6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Vaccines are for grown-ups,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elderly and children, said Well-being.</w:t>
            </w:r>
          </w:p>
          <w:p w14:paraId="6BC83C89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7BC7328D" w14:textId="59D25D39" w:rsidR="004067F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Impfstoffe sind für Erwachsene, ä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ltere Menschen und auch für Kinder </w:t>
            </w:r>
            <w:r w:rsidR="00CF7255">
              <w:rPr>
                <w:rFonts w:ascii="Arial" w:eastAsia="Times New Roman" w:hAnsi="Arial" w:cs="Arial"/>
                <w:color w:val="000000" w:themeColor="text1"/>
                <w:lang w:val="de-DE"/>
              </w:rPr>
              <w:t>geeignet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, sagte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>d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>ie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gute 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>Fee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>.</w:t>
            </w:r>
          </w:p>
        </w:tc>
      </w:tr>
      <w:tr w:rsidR="004067F8" w:rsidRPr="00425686" w14:paraId="23C1E0F4" w14:textId="77777777" w:rsidTr="00277E38">
        <w:tc>
          <w:tcPr>
            <w:tcW w:w="4505" w:type="dxa"/>
          </w:tcPr>
          <w:p w14:paraId="19D48F82" w14:textId="26A5B03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Clinical trials make it possible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to know if vaccines are safe and how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they work in different people.</w:t>
            </w:r>
          </w:p>
        </w:tc>
        <w:tc>
          <w:tcPr>
            <w:tcW w:w="4505" w:type="dxa"/>
          </w:tcPr>
          <w:p w14:paraId="0A9225D4" w14:textId="588D3ACD" w:rsidR="004067F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Klinische Studien zeigen, ob I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mpfstoffe sicher sind und wie sie bei verschiedenen Personengruppen wirken.</w:t>
            </w:r>
          </w:p>
        </w:tc>
      </w:tr>
      <w:tr w:rsidR="004067F8" w:rsidRPr="00425686" w14:paraId="73E3296D" w14:textId="77777777" w:rsidTr="00277E38">
        <w:tc>
          <w:tcPr>
            <w:tcW w:w="4505" w:type="dxa"/>
          </w:tcPr>
          <w:p w14:paraId="156544B7" w14:textId="77777777" w:rsidR="004067F8" w:rsidRPr="008445D6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You can both help inform everyone in the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world about how important it is to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volunteer in clinical studies and of course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about the benefits of getting vaccinated. </w:t>
            </w:r>
          </w:p>
          <w:p w14:paraId="06522CE7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19913D23" w14:textId="5A505A77" w:rsidR="004067F8" w:rsidRPr="00BD0B72" w:rsidRDefault="00BD0B7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BD0B72">
              <w:rPr>
                <w:rFonts w:ascii="Arial" w:eastAsia="Times New Roman" w:hAnsi="Arial" w:cs="Arial"/>
                <w:color w:val="000000" w:themeColor="text1"/>
                <w:lang w:val="de-DE"/>
              </w:rPr>
              <w:t>Ihr beide könnt dabei h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elfen, jeden in der Welt darüber zu informieren, w</w:t>
            </w:r>
            <w:r w:rsidR="00CF7255">
              <w:rPr>
                <w:rFonts w:ascii="Arial" w:eastAsia="Times New Roman" w:hAnsi="Arial" w:cs="Arial"/>
                <w:color w:val="000000" w:themeColor="text1"/>
                <w:lang w:val="de-DE"/>
              </w:rPr>
              <w:t>ie</w:t>
            </w:r>
            <w:r w:rsidR="0057495D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</w:t>
            </w:r>
            <w:r w:rsid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wichtig es ist, 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>an</w:t>
            </w:r>
            <w:r w:rsid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klinische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>n</w:t>
            </w:r>
            <w:r w:rsid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Studien 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teilzunehmen </w:t>
            </w:r>
            <w:r w:rsid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und welche Vorteile Impfungen haben.</w:t>
            </w:r>
          </w:p>
        </w:tc>
      </w:tr>
      <w:tr w:rsidR="004067F8" w:rsidRPr="00425686" w14:paraId="050E2F7C" w14:textId="77777777" w:rsidTr="00277E38">
        <w:tc>
          <w:tcPr>
            <w:tcW w:w="4505" w:type="dxa"/>
          </w:tcPr>
          <w:p w14:paraId="10D31C53" w14:textId="77777777" w:rsidR="004067F8" w:rsidRPr="008445D6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Sam and Brenda ran back to their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house and started sharing ideas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on how to inform the world.</w:t>
            </w:r>
          </w:p>
          <w:p w14:paraId="2EE19229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1EB0F0AF" w14:textId="65F9B2B9" w:rsidR="004067F8" w:rsidRPr="00F23132" w:rsidRDefault="006A611F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Max</w:t>
            </w: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</w:t>
            </w:r>
            <w:r w:rsidR="00F23132"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und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Anna</w:t>
            </w: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</w:t>
            </w:r>
            <w:r w:rsidR="00F23132"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rannten n</w:t>
            </w:r>
            <w:r w:rsid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ach Hause und sammelten Ideen, wie sie die Welt darüber informieren könnten. </w:t>
            </w:r>
          </w:p>
        </w:tc>
      </w:tr>
      <w:tr w:rsidR="004067F8" w:rsidRPr="00F23132" w14:paraId="06DCB107" w14:textId="77777777" w:rsidTr="00277E38">
        <w:tc>
          <w:tcPr>
            <w:tcW w:w="4505" w:type="dxa"/>
          </w:tcPr>
          <w:p w14:paraId="2F3206BC" w14:textId="19DF7542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They decided to send video messages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 about how great vaccines studies are and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how people can volunteer for them.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This way we can all get back to normal.</w:t>
            </w:r>
          </w:p>
        </w:tc>
        <w:tc>
          <w:tcPr>
            <w:tcW w:w="4505" w:type="dxa"/>
          </w:tcPr>
          <w:p w14:paraId="2D393616" w14:textId="0DC8652A" w:rsidR="004067F8" w:rsidRPr="00F23132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Sie beschlossen, Videos darüber zu verbreiten, wie hilfreich Impfstoffstudien sind und wi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e man daran teilhaben kann. So können wir alle wieder zur Normalität zurückkehren. </w:t>
            </w:r>
          </w:p>
        </w:tc>
      </w:tr>
      <w:tr w:rsidR="004067F8" w:rsidRPr="00425686" w14:paraId="7ED7608F" w14:textId="77777777" w:rsidTr="00277E38">
        <w:tc>
          <w:tcPr>
            <w:tcW w:w="4505" w:type="dxa"/>
          </w:tcPr>
          <w:p w14:paraId="22FDEA93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>They also explained to people how a </w:t>
            </w: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vaccine protects you against COVID-19 and </w:t>
            </w: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that any medicine has been tested and marked </w:t>
            </w: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safe before reaching us. </w:t>
            </w:r>
          </w:p>
          <w:p w14:paraId="0332059C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310DF0B0" w14:textId="51883B68" w:rsidR="004067F8" w:rsidRPr="00F23132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Die Kinder erklärten den Menschen auch, wie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die Impfung vor Corona schützt und das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auch alle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anderen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Medikamente erst erfolgreich getestet werden müssen, bevor wir sie einnehmen.</w:t>
            </w:r>
          </w:p>
        </w:tc>
      </w:tr>
      <w:tr w:rsidR="004067F8" w:rsidRPr="00425686" w14:paraId="1911C76F" w14:textId="77777777" w:rsidTr="00277E38">
        <w:tc>
          <w:tcPr>
            <w:tcW w:w="4505" w:type="dxa"/>
          </w:tcPr>
          <w:p w14:paraId="7BF64FC2" w14:textId="77777777" w:rsidR="004067F8" w:rsidRPr="008445D6" w:rsidRDefault="004067F8" w:rsidP="004067F8">
            <w:pPr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Vaccination is the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only option we have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for preventing severe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COVID-19 diseases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effectively</w:t>
            </w:r>
          </w:p>
          <w:p w14:paraId="46D6F7B9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3FEA42CF" w14:textId="68EB05B8" w:rsidR="004067F8" w:rsidRPr="00F23132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Impfstoffe sind unsere einzige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Möglichkeit</w:t>
            </w:r>
            <w:r w:rsidR="00843CF5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zu verhindern, durch Corona schwer krank zu werden.</w:t>
            </w:r>
          </w:p>
        </w:tc>
      </w:tr>
      <w:tr w:rsidR="004067F8" w:rsidRPr="00425686" w14:paraId="4731D040" w14:textId="77777777" w:rsidTr="00277E38">
        <w:tc>
          <w:tcPr>
            <w:tcW w:w="4505" w:type="dxa"/>
          </w:tcPr>
          <w:p w14:paraId="1946A926" w14:textId="71C4030E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By getting vaccinated against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COVID-19, you teach your body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how to fight the virus.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So if you get infected later on,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your body will know what to do.</w:t>
            </w:r>
          </w:p>
        </w:tc>
        <w:tc>
          <w:tcPr>
            <w:tcW w:w="4505" w:type="dxa"/>
          </w:tcPr>
          <w:p w14:paraId="46D3D226" w14:textId="43998C63" w:rsidR="004067F8" w:rsidRPr="00F23132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t>Wenn man geimpft wird, l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ernt der Körper, wie er das Virus bekämpf</w:t>
            </w:r>
            <w:r w:rsidR="006A611F">
              <w:rPr>
                <w:rFonts w:ascii="Arial" w:eastAsia="Times New Roman" w:hAnsi="Arial" w:cs="Arial"/>
                <w:color w:val="000000" w:themeColor="text1"/>
                <w:lang w:val="de-DE"/>
              </w:rPr>
              <w:t>t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. Wenn man sich dann doch ansteckt, weiß der Körper schon was zu tun ist.</w:t>
            </w:r>
          </w:p>
        </w:tc>
      </w:tr>
      <w:tr w:rsidR="004067F8" w:rsidRPr="00425686" w14:paraId="230B5C49" w14:textId="77777777" w:rsidTr="00277E38">
        <w:tc>
          <w:tcPr>
            <w:tcW w:w="4505" w:type="dxa"/>
          </w:tcPr>
          <w:p w14:paraId="4D7FF74B" w14:textId="00C30220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However, just like us the body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forgets with time, so a booster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lastRenderedPageBreak/>
              <w:t>might be required to help it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remember and train how to fight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the new shapes of viruses out there.</w:t>
            </w:r>
          </w:p>
        </w:tc>
        <w:tc>
          <w:tcPr>
            <w:tcW w:w="4505" w:type="dxa"/>
          </w:tcPr>
          <w:p w14:paraId="413ED8AE" w14:textId="2FCF5945" w:rsidR="004067F8" w:rsidRPr="00F23132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F23132">
              <w:rPr>
                <w:rFonts w:ascii="Arial" w:eastAsia="Times New Roman" w:hAnsi="Arial" w:cs="Arial"/>
                <w:color w:val="000000" w:themeColor="text1"/>
                <w:lang w:val="de-DE"/>
              </w:rPr>
              <w:lastRenderedPageBreak/>
              <w:t>Allerdings vergisst der Körper, s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o wie wir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auch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nach 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längerer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Zeit. Darum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lastRenderedPageBreak/>
              <w:t xml:space="preserve">braucht es vielleicht eine weitere Impfung, um ihn zu erinnern oder um auch neue Varianten des Virus zu bekämpfen. </w:t>
            </w:r>
          </w:p>
        </w:tc>
      </w:tr>
      <w:tr w:rsidR="004067F8" w:rsidRPr="00425686" w14:paraId="123790FE" w14:textId="77777777" w:rsidTr="00277E38">
        <w:tc>
          <w:tcPr>
            <w:tcW w:w="4505" w:type="dxa"/>
          </w:tcPr>
          <w:p w14:paraId="502EB521" w14:textId="0673DFA4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lastRenderedPageBreak/>
              <w:t>Speciali</w:t>
            </w: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s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ed scientists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making and testing the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vaccine, follow rules known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as “Good Clinical Practice”. </w:t>
            </w:r>
          </w:p>
        </w:tc>
        <w:tc>
          <w:tcPr>
            <w:tcW w:w="4505" w:type="dxa"/>
          </w:tcPr>
          <w:p w14:paraId="2AE79B24" w14:textId="7F1ED986" w:rsidR="004067F8" w:rsidRPr="008F04C5" w:rsidRDefault="00F23132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>Spezialisierte Wissenschaftler</w:t>
            </w:r>
            <w:r w:rsidR="008F04C5"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>, die Impfstoffe e</w:t>
            </w:r>
            <w:r w:rsid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ntwickeln und testen, müssen bestimmten Regeln folgen, die man Gute Klinische Praxis nennt. </w:t>
            </w:r>
          </w:p>
        </w:tc>
      </w:tr>
      <w:tr w:rsidR="004067F8" w:rsidRPr="00425686" w14:paraId="1CAA7683" w14:textId="77777777" w:rsidTr="00277E38">
        <w:tc>
          <w:tcPr>
            <w:tcW w:w="4505" w:type="dxa"/>
          </w:tcPr>
          <w:p w14:paraId="1C0C71A8" w14:textId="7106FA1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These rules are followed by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everyone involved in clinical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studies to make sure that you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as a volunteer have access to 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professional help at all times. </w:t>
            </w:r>
          </w:p>
        </w:tc>
        <w:tc>
          <w:tcPr>
            <w:tcW w:w="4505" w:type="dxa"/>
          </w:tcPr>
          <w:p w14:paraId="2470F66D" w14:textId="7DCBF691" w:rsidR="004067F8" w:rsidRPr="008F04C5" w:rsidRDefault="008F04C5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>Diese Regeln müssen von j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edem befolgt werden, um sicherzustellen, dass alle Probanden jederzeit Zugang zu professioneller Hilfe haben.</w:t>
            </w:r>
          </w:p>
        </w:tc>
      </w:tr>
      <w:tr w:rsidR="004067F8" w:rsidRPr="00425686" w14:paraId="3BB8CAFA" w14:textId="77777777" w:rsidTr="00277E38">
        <w:tc>
          <w:tcPr>
            <w:tcW w:w="4505" w:type="dxa"/>
          </w:tcPr>
          <w:p w14:paraId="3A202C89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Volunteering for a clinical </w:t>
            </w:r>
          </w:p>
          <w:p w14:paraId="7F59481A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study makes you a hero </w:t>
            </w:r>
          </w:p>
          <w:p w14:paraId="1F300076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because you can help save </w:t>
            </w:r>
          </w:p>
          <w:p w14:paraId="0F8E81D1" w14:textId="77777777" w:rsidR="004067F8" w:rsidRPr="00627AE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lives and put an end </w:t>
            </w:r>
          </w:p>
          <w:p w14:paraId="6916E552" w14:textId="77777777" w:rsidR="004067F8" w:rsidRDefault="004067F8" w:rsidP="004067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>to the pandemic.</w:t>
            </w:r>
          </w:p>
          <w:p w14:paraId="0FB77568" w14:textId="77777777" w:rsidR="004067F8" w:rsidRPr="008445D6" w:rsidRDefault="004067F8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4505" w:type="dxa"/>
          </w:tcPr>
          <w:p w14:paraId="0C1FD19A" w14:textId="69DEDFB5" w:rsidR="004067F8" w:rsidRPr="008F04C5" w:rsidRDefault="008F04C5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An einer klinischen Studie 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teilzunehmen 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macht euch zu Helden, weil ihr dabei helft, Leben zu retten und d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ie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 Pandemie </w:t>
            </w:r>
            <w:r w:rsidR="00282E1A">
              <w:rPr>
                <w:rFonts w:ascii="Arial" w:eastAsia="Times New Roman" w:hAnsi="Arial" w:cs="Arial"/>
                <w:color w:val="000000" w:themeColor="text1"/>
                <w:lang w:val="de-DE"/>
              </w:rPr>
              <w:t>zu beenden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. </w:t>
            </w:r>
          </w:p>
        </w:tc>
      </w:tr>
      <w:tr w:rsidR="004067F8" w:rsidRPr="00425686" w14:paraId="7981D7C5" w14:textId="77777777" w:rsidTr="00277E38">
        <w:tc>
          <w:tcPr>
            <w:tcW w:w="4505" w:type="dxa"/>
          </w:tcPr>
          <w:p w14:paraId="737B6EBD" w14:textId="4DDF02EB" w:rsidR="004067F8" w:rsidRPr="008445D6" w:rsidRDefault="004067F8" w:rsidP="004067F8">
            <w:pPr>
              <w:spacing w:after="240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t>Together we can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solve the Covid-19</w:t>
            </w:r>
            <w:r w:rsidRPr="008445D6">
              <w:rPr>
                <w:rFonts w:ascii="Arial" w:eastAsia="Times New Roman" w:hAnsi="Arial" w:cs="Arial"/>
                <w:color w:val="000000" w:themeColor="text1"/>
                <w:lang w:val="en-US"/>
              </w:rPr>
              <w:br/>
              <w:t>pandemic puzzle.</w:t>
            </w:r>
          </w:p>
        </w:tc>
        <w:tc>
          <w:tcPr>
            <w:tcW w:w="4505" w:type="dxa"/>
          </w:tcPr>
          <w:p w14:paraId="61544903" w14:textId="78D327FC" w:rsidR="004067F8" w:rsidRPr="008F04C5" w:rsidRDefault="008F04C5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>Zusammen können wir das C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>orona-Pandemie-Puzzle lösen.</w:t>
            </w:r>
          </w:p>
        </w:tc>
      </w:tr>
      <w:tr w:rsidR="004067F8" w14:paraId="1D94AFEA" w14:textId="77777777" w:rsidTr="00277E38">
        <w:tc>
          <w:tcPr>
            <w:tcW w:w="4505" w:type="dxa"/>
          </w:tcPr>
          <w:p w14:paraId="77058516" w14:textId="5F3FC856" w:rsidR="004067F8" w:rsidRPr="008445D6" w:rsidRDefault="004067F8" w:rsidP="004067F8">
            <w:pPr>
              <w:spacing w:after="240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Be the missing piece.</w:t>
            </w:r>
          </w:p>
        </w:tc>
        <w:tc>
          <w:tcPr>
            <w:tcW w:w="4505" w:type="dxa"/>
          </w:tcPr>
          <w:p w14:paraId="29CFA25E" w14:textId="6DD9E7DF" w:rsidR="004067F8" w:rsidRDefault="008F04C5" w:rsidP="00CE4DF8">
            <w:pPr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Sei das fehlende Puzzle</w:t>
            </w:r>
            <w:r w:rsidR="003A44A9">
              <w:rPr>
                <w:rFonts w:ascii="Arial" w:eastAsia="Times New Roman" w:hAnsi="Arial" w:cs="Arial"/>
                <w:color w:val="000000" w:themeColor="text1"/>
                <w:lang w:val="en-US"/>
              </w:rPr>
              <w:t>teil</w:t>
            </w: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. </w:t>
            </w:r>
          </w:p>
        </w:tc>
      </w:tr>
      <w:tr w:rsidR="004067F8" w:rsidRPr="00425686" w14:paraId="0EAA36AE" w14:textId="77777777" w:rsidTr="00277E38">
        <w:tc>
          <w:tcPr>
            <w:tcW w:w="4505" w:type="dxa"/>
          </w:tcPr>
          <w:p w14:paraId="03ACCF0F" w14:textId="6F3504CD" w:rsidR="004067F8" w:rsidRPr="008445D6" w:rsidRDefault="004067F8" w:rsidP="004067F8">
            <w:pPr>
              <w:spacing w:after="240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>Together we can tackle the</w:t>
            </w: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</w:t>
            </w:r>
            <w:r w:rsidRPr="00627AE8">
              <w:rPr>
                <w:rFonts w:ascii="Arial" w:eastAsia="Times New Roman" w:hAnsi="Arial" w:cs="Arial"/>
                <w:color w:val="000000" w:themeColor="text1"/>
                <w:lang w:val="en-US"/>
              </w:rPr>
              <w:t>COVID-19 pandemic.</w:t>
            </w:r>
          </w:p>
        </w:tc>
        <w:tc>
          <w:tcPr>
            <w:tcW w:w="4505" w:type="dxa"/>
          </w:tcPr>
          <w:p w14:paraId="17901CB6" w14:textId="52AEDDE9" w:rsidR="004067F8" w:rsidRPr="008F04C5" w:rsidRDefault="008F04C5" w:rsidP="00CE4DF8">
            <w:pPr>
              <w:rPr>
                <w:rFonts w:ascii="Arial" w:eastAsia="Times New Roman" w:hAnsi="Arial" w:cs="Arial"/>
                <w:color w:val="000000" w:themeColor="text1"/>
                <w:lang w:val="de-DE"/>
              </w:rPr>
            </w:pPr>
            <w:r w:rsidRPr="008F04C5">
              <w:rPr>
                <w:rFonts w:ascii="Arial" w:eastAsia="Times New Roman" w:hAnsi="Arial" w:cs="Arial"/>
                <w:color w:val="000000" w:themeColor="text1"/>
                <w:lang w:val="de-DE"/>
              </w:rPr>
              <w:t>Zusammen können wir die C</w:t>
            </w:r>
            <w:r>
              <w:rPr>
                <w:rFonts w:ascii="Arial" w:eastAsia="Times New Roman" w:hAnsi="Arial" w:cs="Arial"/>
                <w:color w:val="000000" w:themeColor="text1"/>
                <w:lang w:val="de-DE"/>
              </w:rPr>
              <w:t xml:space="preserve">orona-Pandemie bekämpfen. </w:t>
            </w:r>
          </w:p>
        </w:tc>
      </w:tr>
    </w:tbl>
    <w:p w14:paraId="327AC101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1C536098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2903F33D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265071BF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0EF06A6F" w14:textId="382FDF12" w:rsidR="00627AE8" w:rsidRPr="008F04C5" w:rsidRDefault="00627AE8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63EF6793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36441481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031E6085" w14:textId="1AD1E175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  <w:r w:rsidRPr="008F04C5">
        <w:rPr>
          <w:rFonts w:ascii="Arial" w:eastAsia="Times New Roman" w:hAnsi="Arial" w:cs="Arial"/>
          <w:color w:val="000000" w:themeColor="text1"/>
          <w:lang w:val="de-DE"/>
        </w:rPr>
        <w:br/>
      </w:r>
    </w:p>
    <w:p w14:paraId="3F698517" w14:textId="77777777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4E2394BB" w14:textId="4B64B1D4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  <w:r w:rsidRPr="008F04C5">
        <w:rPr>
          <w:rFonts w:ascii="Arial" w:eastAsia="Times New Roman" w:hAnsi="Arial" w:cs="Arial"/>
          <w:color w:val="000000" w:themeColor="text1"/>
          <w:lang w:val="de-DE"/>
        </w:rPr>
        <w:br/>
      </w:r>
      <w:r w:rsidRPr="008F04C5">
        <w:rPr>
          <w:rFonts w:ascii="Arial" w:eastAsia="Times New Roman" w:hAnsi="Arial" w:cs="Arial"/>
          <w:color w:val="000000" w:themeColor="text1"/>
          <w:lang w:val="de-DE"/>
        </w:rPr>
        <w:br/>
      </w:r>
    </w:p>
    <w:p w14:paraId="460D9E74" w14:textId="36AE86BE" w:rsidR="008445D6" w:rsidRPr="008F04C5" w:rsidRDefault="008445D6" w:rsidP="008445D6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0E05AF7E" w14:textId="77777777" w:rsidR="00627AE8" w:rsidRPr="008F04C5" w:rsidRDefault="00627AE8" w:rsidP="00627AE8">
      <w:pPr>
        <w:rPr>
          <w:rFonts w:ascii="Arial" w:eastAsia="Times New Roman" w:hAnsi="Arial" w:cs="Arial"/>
          <w:color w:val="000000" w:themeColor="text1"/>
          <w:lang w:val="de-DE"/>
        </w:rPr>
      </w:pPr>
    </w:p>
    <w:p w14:paraId="1783C506" w14:textId="77777777" w:rsidR="00627AE8" w:rsidRPr="008F04C5" w:rsidRDefault="00627AE8" w:rsidP="008445D6">
      <w:pPr>
        <w:spacing w:after="240"/>
        <w:rPr>
          <w:rFonts w:ascii="Arial" w:eastAsia="Times New Roman" w:hAnsi="Arial" w:cs="Arial"/>
          <w:color w:val="000000" w:themeColor="text1"/>
          <w:lang w:val="de-DE"/>
        </w:rPr>
      </w:pPr>
    </w:p>
    <w:sectPr w:rsidR="00627AE8" w:rsidRPr="008F04C5" w:rsidSect="00D73C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F"/>
    <w:rsid w:val="002369AF"/>
    <w:rsid w:val="0026337E"/>
    <w:rsid w:val="00277E38"/>
    <w:rsid w:val="00282E1A"/>
    <w:rsid w:val="003A44A9"/>
    <w:rsid w:val="003F15FD"/>
    <w:rsid w:val="004067F8"/>
    <w:rsid w:val="00425686"/>
    <w:rsid w:val="004A0346"/>
    <w:rsid w:val="00502D94"/>
    <w:rsid w:val="0057495D"/>
    <w:rsid w:val="00627AE8"/>
    <w:rsid w:val="006A611F"/>
    <w:rsid w:val="00843CF5"/>
    <w:rsid w:val="008445D6"/>
    <w:rsid w:val="008F04C5"/>
    <w:rsid w:val="009768E2"/>
    <w:rsid w:val="00B90C46"/>
    <w:rsid w:val="00BD0B72"/>
    <w:rsid w:val="00C22B12"/>
    <w:rsid w:val="00CE4DF8"/>
    <w:rsid w:val="00CF7255"/>
    <w:rsid w:val="00D73C6D"/>
    <w:rsid w:val="00F23132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E012"/>
  <w14:defaultImageDpi w14:val="32767"/>
  <w15:chartTrackingRefBased/>
  <w15:docId w15:val="{C12BF536-DC11-EA4C-9170-BC2F124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A44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4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4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4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4A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5154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Janina Leckler</cp:lastModifiedBy>
  <cp:revision>7</cp:revision>
  <dcterms:created xsi:type="dcterms:W3CDTF">2022-02-18T08:43:00Z</dcterms:created>
  <dcterms:modified xsi:type="dcterms:W3CDTF">2022-02-18T14:00:00Z</dcterms:modified>
</cp:coreProperties>
</file>